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A3" w:rsidRPr="00C21779" w:rsidRDefault="00C915A3" w:rsidP="00C21779">
      <w:pPr>
        <w:spacing w:after="0" w:line="240" w:lineRule="auto"/>
        <w:rPr>
          <w:rFonts w:ascii="Raleway" w:eastAsia="Times New Roman" w:hAnsi="Raleway" w:cs="Arial"/>
          <w:color w:val="333333"/>
          <w:sz w:val="21"/>
          <w:szCs w:val="21"/>
        </w:rPr>
      </w:pPr>
    </w:p>
    <w:p w:rsidR="00C915A3" w:rsidRPr="00C915A3" w:rsidRDefault="00C915A3" w:rsidP="00C915A3">
      <w:pPr>
        <w:spacing w:after="0" w:line="240" w:lineRule="auto"/>
        <w:rPr>
          <w:rFonts w:ascii="Raleway" w:eastAsia="Times New Roman" w:hAnsi="Raleway" w:cs="Arial"/>
          <w:color w:val="333333"/>
          <w:sz w:val="21"/>
          <w:szCs w:val="21"/>
        </w:rPr>
      </w:pPr>
    </w:p>
    <w:p w:rsidR="00C915A3" w:rsidRPr="00C21779" w:rsidRDefault="00C21779" w:rsidP="00C21779">
      <w:pPr>
        <w:spacing w:line="240" w:lineRule="auto"/>
        <w:jc w:val="center"/>
        <w:outlineLvl w:val="2"/>
        <w:rPr>
          <w:rFonts w:ascii="inherit" w:eastAsia="Times New Roman" w:hAnsi="inherit" w:cs="Arial"/>
          <w:b/>
          <w:bCs/>
          <w:caps/>
          <w:color w:val="FFFFFF"/>
          <w:spacing w:val="30"/>
          <w:sz w:val="60"/>
          <w:szCs w:val="60"/>
        </w:rPr>
      </w:pPr>
      <w:r>
        <w:rPr>
          <w:rFonts w:ascii="inherit" w:eastAsia="Times New Roman" w:hAnsi="inherit" w:cs="Arial"/>
          <w:b/>
          <w:bCs/>
          <w:caps/>
          <w:color w:val="FFFFFF"/>
          <w:spacing w:val="30"/>
          <w:sz w:val="60"/>
          <w:szCs w:val="60"/>
        </w:rPr>
        <w:t xml:space="preserve">RD </w:t>
      </w:r>
    </w:p>
    <w:p w:rsidR="00C915A3" w:rsidRPr="00C915A3" w:rsidRDefault="00C915A3" w:rsidP="00C915A3">
      <w:pPr>
        <w:pBdr>
          <w:bottom w:val="single" w:sz="6" w:space="4" w:color="BBBBBB"/>
        </w:pBdr>
        <w:spacing w:before="150" w:after="225" w:line="240" w:lineRule="auto"/>
        <w:outlineLvl w:val="3"/>
        <w:rPr>
          <w:rFonts w:ascii="inherit" w:eastAsia="Times New Roman" w:hAnsi="inherit" w:cs="Arial"/>
          <w:color w:val="23527C"/>
          <w:sz w:val="36"/>
          <w:szCs w:val="36"/>
        </w:rPr>
      </w:pPr>
      <w:r w:rsidRPr="00C915A3">
        <w:rPr>
          <w:rFonts w:ascii="inherit" w:eastAsia="Times New Roman" w:hAnsi="inherit" w:cs="Arial"/>
          <w:b/>
          <w:bCs/>
          <w:color w:val="23527C"/>
          <w:sz w:val="36"/>
          <w:szCs w:val="36"/>
        </w:rPr>
        <w:t>ELIGIBILITY REQUIREMENTS FOR REGISTRATION EXAMINATION FROM 1ST JANUARY 2018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b/>
          <w:bCs/>
          <w:color w:val="777777"/>
          <w:spacing w:val="15"/>
          <w:sz w:val="23"/>
          <w:szCs w:val="23"/>
        </w:rPr>
        <w:t>QUALIFICATION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1. B.Sc. Home Science in Foods &amp; Nutrition (Day Scholar)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Or Graduation with science stream having minimum 3-4 subjects as 1) basic nutrition</w:t>
      </w:r>
    </w:p>
    <w:p w:rsidR="00C915A3" w:rsidRPr="00C915A3" w:rsidRDefault="000438A2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2) Biochemistry 3) Physiology 4)</w:t>
      </w:r>
      <w:r w:rsidR="00C21779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Diet Therapy.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2. +Post Graduate Diploma in Nutrition &amp; Dietetics OR M.Sc.in Foods &amp; Nutrition/Clinical</w:t>
      </w:r>
      <w:r w:rsidR="000438A2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Nut</w:t>
      </w:r>
      <w:r w:rsidR="00C21779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rition/ Dietetics. 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(Regular course from recognized universities/ institutions only)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3. +Six </w:t>
      </w:r>
      <w:r w:rsidR="00585DFA"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months</w:t>
      </w:r>
      <w:r w:rsidR="00585DFA" w:rsidRPr="00C915A3">
        <w:rPr>
          <w:rFonts w:ascii="Raleway" w:eastAsia="Times New Roman" w:hAnsi="Raleway" w:cs="Arial" w:hint="eastAsia"/>
          <w:color w:val="777777"/>
          <w:spacing w:val="15"/>
          <w:sz w:val="23"/>
          <w:szCs w:val="23"/>
        </w:rPr>
        <w:t>’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continuous internship from recognized hospi</w:t>
      </w:r>
      <w:r w:rsidR="000438A2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tals listed on the website </w:t>
      </w:r>
    </w:p>
    <w:p w:rsidR="00FF5E44" w:rsidRPr="00FF5E44" w:rsidRDefault="00C915A3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Pr="00FF5E44">
        <w:rPr>
          <w:rFonts w:ascii="Raleway" w:eastAsia="Times New Roman" w:hAnsi="Raleway" w:cs="Arial"/>
          <w:color w:val="FF0000"/>
          <w:spacing w:val="15"/>
          <w:sz w:val="23"/>
          <w:szCs w:val="23"/>
        </w:rPr>
        <w:t>OR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Pr="00003F20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FIVE </w:t>
      </w:r>
      <w:r w:rsidR="00FF5E44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</w:t>
      </w:r>
      <w:r w:rsidR="00C21779" w:rsidRPr="00003F20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year experience in a </w:t>
      </w:r>
      <w:r w:rsidRPr="00A950F7">
        <w:rPr>
          <w:rFonts w:ascii="Raleway" w:eastAsia="Times New Roman" w:hAnsi="Raleway" w:cs="Arial"/>
          <w:color w:val="FF0000"/>
          <w:spacing w:val="15"/>
          <w:sz w:val="23"/>
          <w:szCs w:val="23"/>
        </w:rPr>
        <w:t>multispecia</w:t>
      </w:r>
      <w:r w:rsidR="00C21779" w:rsidRPr="00A950F7">
        <w:rPr>
          <w:rFonts w:ascii="Raleway" w:eastAsia="Times New Roman" w:hAnsi="Raleway" w:cs="Arial"/>
          <w:color w:val="FF0000"/>
          <w:spacing w:val="15"/>
          <w:sz w:val="23"/>
          <w:szCs w:val="23"/>
        </w:rPr>
        <w:t>lty hospital</w:t>
      </w:r>
      <w:r w:rsidR="00C21779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as full-time dietit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ian from IDA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recognized Hospitals.</w:t>
      </w:r>
    </w:p>
    <w:p w:rsid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If </w:t>
      </w:r>
      <w:r w:rsidR="00FF5E44"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experience 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from non-IDA recognized hospital than recommendation letter from local IDA chapter</w:t>
      </w:r>
      <w:r w:rsidR="000438A2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president to be uploaded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with RD exam application form.</w:t>
      </w:r>
    </w:p>
    <w:p w:rsidR="00FF5E44" w:rsidRPr="00C915A3" w:rsidRDefault="00FF5E44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</w:p>
    <w:p w:rsidR="00C915A3" w:rsidRPr="00C915A3" w:rsidRDefault="00C915A3" w:rsidP="00C915A3">
      <w:pPr>
        <w:pBdr>
          <w:bottom w:val="single" w:sz="6" w:space="4" w:color="BBBBBB"/>
        </w:pBdr>
        <w:spacing w:before="150" w:after="225" w:line="240" w:lineRule="auto"/>
        <w:outlineLvl w:val="3"/>
        <w:rPr>
          <w:rFonts w:ascii="inherit" w:eastAsia="Times New Roman" w:hAnsi="inherit" w:cs="Arial"/>
          <w:color w:val="23527C"/>
          <w:sz w:val="36"/>
          <w:szCs w:val="36"/>
        </w:rPr>
      </w:pPr>
      <w:r w:rsidRPr="00C915A3">
        <w:rPr>
          <w:rFonts w:ascii="inherit" w:eastAsia="Times New Roman" w:hAnsi="inherit" w:cs="Arial"/>
          <w:b/>
          <w:bCs/>
          <w:color w:val="23527C"/>
          <w:sz w:val="36"/>
          <w:szCs w:val="36"/>
        </w:rPr>
        <w:t xml:space="preserve">INSTRUCTIONS FOR RD </w:t>
      </w:r>
      <w:r w:rsidR="001F7E60">
        <w:rPr>
          <w:rFonts w:ascii="inherit" w:eastAsia="Times New Roman" w:hAnsi="inherit" w:cs="Arial"/>
          <w:b/>
          <w:bCs/>
          <w:color w:val="23527C"/>
          <w:sz w:val="36"/>
          <w:szCs w:val="36"/>
        </w:rPr>
        <w:t xml:space="preserve">EXAM </w:t>
      </w:r>
      <w:r w:rsidR="001F7E60" w:rsidRPr="00C915A3">
        <w:rPr>
          <w:rFonts w:ascii="inherit" w:eastAsia="Times New Roman" w:hAnsi="inherit" w:cs="Arial"/>
          <w:b/>
          <w:bCs/>
          <w:color w:val="23527C"/>
          <w:sz w:val="36"/>
          <w:szCs w:val="36"/>
        </w:rPr>
        <w:t>APPLICANTS</w:t>
      </w:r>
    </w:p>
    <w:p w:rsidR="001E4BAF" w:rsidRDefault="001E4BAF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Online RD exam application form will be uploaded after 15</w:t>
      </w:r>
      <w:r w:rsidRPr="001E4BAF">
        <w:rPr>
          <w:rFonts w:ascii="Raleway" w:eastAsia="Times New Roman" w:hAnsi="Raleway" w:cs="Arial"/>
          <w:color w:val="777777"/>
          <w:spacing w:val="15"/>
          <w:sz w:val="23"/>
          <w:szCs w:val="23"/>
          <w:vertAlign w:val="superscript"/>
        </w:rPr>
        <w:t>th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June 2018.</w:t>
      </w:r>
    </w:p>
    <w:p w:rsidR="000979AE" w:rsidRDefault="000979AE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Candidates should register on Ida website with username/password for login.</w:t>
      </w:r>
    </w:p>
    <w:p w:rsidR="00D839C7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Entire proce</w:t>
      </w:r>
      <w:r w:rsidR="00154666">
        <w:rPr>
          <w:rFonts w:ascii="Raleway" w:eastAsia="Times New Roman" w:hAnsi="Raleway" w:cs="Arial"/>
          <w:color w:val="777777"/>
          <w:spacing w:val="15"/>
          <w:sz w:val="23"/>
          <w:szCs w:val="23"/>
        </w:rPr>
        <w:t>ss will be online, RD exam form duly filled</w:t>
      </w:r>
      <w:r w:rsidR="00C21779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with all uploads as mentioned below.</w:t>
      </w: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="000979AE">
        <w:rPr>
          <w:rFonts w:ascii="Raleway" w:eastAsia="Times New Roman" w:hAnsi="Raleway" w:cs="Arial"/>
          <w:color w:val="777777"/>
          <w:spacing w:val="15"/>
          <w:sz w:val="23"/>
          <w:szCs w:val="23"/>
        </w:rPr>
        <w:t>(candidate</w:t>
      </w:r>
      <w:r w:rsidR="00A950F7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should</w:t>
      </w:r>
      <w:r w:rsidR="00C21779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fill form </w:t>
      </w:r>
      <w:r w:rsidR="0023377B">
        <w:rPr>
          <w:rFonts w:ascii="Raleway" w:eastAsia="Times New Roman" w:hAnsi="Raleway" w:cs="Arial"/>
          <w:color w:val="777777"/>
          <w:spacing w:val="15"/>
          <w:sz w:val="23"/>
          <w:szCs w:val="23"/>
        </w:rPr>
        <w:t>only once with one login ID)</w:t>
      </w:r>
    </w:p>
    <w:p w:rsidR="00894FCB" w:rsidRPr="00894FCB" w:rsidRDefault="00894FCB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23"/>
          <w:szCs w:val="23"/>
        </w:rPr>
      </w:pPr>
      <w:r w:rsidRPr="00894FCB">
        <w:rPr>
          <w:rFonts w:ascii="Raleway" w:eastAsia="Times New Roman" w:hAnsi="Raleway" w:cs="Arial"/>
          <w:color w:val="FF0000"/>
          <w:spacing w:val="15"/>
          <w:sz w:val="23"/>
          <w:szCs w:val="23"/>
        </w:rPr>
        <w:t>No manual form or documents as courier will be accepted.</w:t>
      </w:r>
    </w:p>
    <w:p w:rsidR="000979AE" w:rsidRPr="000979AE" w:rsidRDefault="000979AE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FF0000"/>
          <w:spacing w:val="15"/>
          <w:sz w:val="23"/>
          <w:szCs w:val="23"/>
        </w:rPr>
        <w:t>Incomplete form with missing documents will be</w:t>
      </w:r>
      <w:r w:rsidR="0023377B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considered</w:t>
      </w:r>
      <w:r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invalid.</w:t>
      </w:r>
    </w:p>
    <w:p w:rsidR="00C21779" w:rsidRDefault="00C21779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lastRenderedPageBreak/>
        <w:t>1)</w:t>
      </w:r>
      <w:r w:rsidR="00FF5E44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NEFT </w:t>
      </w:r>
      <w:r w:rsidR="00257A70">
        <w:rPr>
          <w:rFonts w:ascii="Raleway" w:eastAsia="Times New Roman" w:hAnsi="Raleway" w:cs="Arial"/>
          <w:color w:val="777777"/>
          <w:spacing w:val="15"/>
          <w:sz w:val="23"/>
          <w:szCs w:val="23"/>
        </w:rPr>
        <w:t>Exam fee</w:t>
      </w:r>
      <w:r w:rsidR="0023377B">
        <w:rPr>
          <w:rFonts w:ascii="Raleway" w:eastAsia="Times New Roman" w:hAnsi="Raleway" w:cs="Arial"/>
          <w:color w:val="777777"/>
          <w:spacing w:val="15"/>
          <w:sz w:val="23"/>
          <w:szCs w:val="23"/>
        </w:rPr>
        <w:t>s</w:t>
      </w:r>
      <w:r w:rsidR="00257A70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transaction proof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="00FF5E44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receipt 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with name of candidate written on it.</w:t>
      </w:r>
    </w:p>
    <w:p w:rsidR="000979AE" w:rsidRDefault="000979AE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2) IDA life member</w:t>
      </w:r>
      <w:r w:rsidR="00065BEC">
        <w:rPr>
          <w:rFonts w:ascii="Raleway" w:eastAsia="Times New Roman" w:hAnsi="Raleway" w:cs="Arial"/>
          <w:color w:val="777777"/>
          <w:spacing w:val="15"/>
          <w:sz w:val="23"/>
          <w:szCs w:val="23"/>
        </w:rPr>
        <w:t>ship receipt with dates on o</w:t>
      </w:r>
      <w:r w:rsidR="00CF7EF0">
        <w:rPr>
          <w:rFonts w:ascii="Raleway" w:eastAsia="Times New Roman" w:hAnsi="Raleway" w:cs="Arial"/>
          <w:color w:val="777777"/>
          <w:spacing w:val="15"/>
          <w:sz w:val="23"/>
          <w:szCs w:val="23"/>
        </w:rPr>
        <w:t>r before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May31st of previous year of 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>exam. (</w:t>
      </w:r>
      <w:r w:rsidR="00530E1F" w:rsidRPr="00FF5E44">
        <w:rPr>
          <w:rFonts w:ascii="Raleway" w:eastAsia="Times New Roman" w:hAnsi="Raleway" w:cs="Arial"/>
          <w:color w:val="FF0000"/>
          <w:spacing w:val="15"/>
          <w:sz w:val="23"/>
          <w:szCs w:val="23"/>
        </w:rPr>
        <w:t>I</w:t>
      </w:r>
      <w:r w:rsidR="00CF7EF0" w:rsidRPr="00FF5E44">
        <w:rPr>
          <w:rFonts w:ascii="Raleway" w:eastAsia="Times New Roman" w:hAnsi="Raleway" w:cs="Arial"/>
          <w:color w:val="FF0000"/>
          <w:spacing w:val="15"/>
          <w:sz w:val="23"/>
          <w:szCs w:val="23"/>
        </w:rPr>
        <w:t>DA I-</w:t>
      </w:r>
      <w:r w:rsidR="00530E1F" w:rsidRPr="00FF5E44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card not accepted)</w:t>
      </w:r>
    </w:p>
    <w:p w:rsidR="00C915A3" w:rsidRDefault="000979AE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3)Degree,</w:t>
      </w:r>
      <w:r w:rsidR="00257A70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Diploma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&amp; Transcripts (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>self-attested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copies)</w:t>
      </w:r>
    </w:p>
    <w:p w:rsidR="00530E1F" w:rsidRDefault="00530E1F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4) </w:t>
      </w:r>
      <w:r w:rsidR="00CF7EF0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Copy of 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RD internship certificate duly signed &amp;</w:t>
      </w:r>
      <w:r w:rsidR="00CF7EF0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stamped by competent authorities.</w:t>
      </w:r>
    </w:p>
    <w:p w:rsidR="0023377B" w:rsidRPr="00C915A3" w:rsidRDefault="00FF5E44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OR</w:t>
      </w:r>
      <w:r w:rsidR="00282B82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5 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>yrs.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continuous multi-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>specialty experience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certificate as applicable</w:t>
      </w:r>
    </w:p>
    <w:p w:rsidR="00C915A3" w:rsidRPr="00C915A3" w:rsidRDefault="00FF5E44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5) 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>Customized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Zipped folder (70</w:t>
      </w:r>
      <w:r w:rsidR="0090439F">
        <w:rPr>
          <w:rFonts w:ascii="Raleway" w:eastAsia="Times New Roman" w:hAnsi="Raleway" w:cs="Arial"/>
          <w:color w:val="777777"/>
          <w:spacing w:val="15"/>
          <w:sz w:val="23"/>
          <w:szCs w:val="23"/>
        </w:rPr>
        <w:t>MB) with 50case-studies word dock,6case ppt &amp; RD project.</w:t>
      </w:r>
    </w:p>
    <w:p w:rsidR="00282B82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Last date of submitting completed application form 30th November of the year</w:t>
      </w:r>
      <w:r w:rsidR="00282B82">
        <w:rPr>
          <w:rFonts w:ascii="Raleway" w:eastAsia="Times New Roman" w:hAnsi="Raleway" w:cs="Arial"/>
          <w:color w:val="777777"/>
          <w:spacing w:val="15"/>
          <w:sz w:val="23"/>
          <w:szCs w:val="23"/>
        </w:rPr>
        <w:t>.</w:t>
      </w:r>
    </w:p>
    <w:p w:rsidR="00C915A3" w:rsidRPr="00282B82" w:rsidRDefault="00C915A3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23"/>
          <w:szCs w:val="23"/>
        </w:rPr>
      </w:pPr>
      <w:r w:rsidRPr="00282B82">
        <w:rPr>
          <w:rFonts w:ascii="Raleway" w:eastAsia="Times New Roman" w:hAnsi="Raleway" w:cs="Arial"/>
          <w:color w:val="FF0000"/>
          <w:spacing w:val="15"/>
          <w:sz w:val="23"/>
          <w:szCs w:val="23"/>
        </w:rPr>
        <w:t>No queries for RD exam will b</w:t>
      </w:r>
      <w:r w:rsidR="00F31B23" w:rsidRPr="00282B82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e answered after December 31st </w:t>
      </w:r>
    </w:p>
    <w:p w:rsidR="00837835" w:rsidRDefault="00F31B23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23"/>
          <w:szCs w:val="23"/>
        </w:rPr>
      </w:pPr>
      <w:r w:rsidRPr="0090439F">
        <w:rPr>
          <w:rFonts w:ascii="Raleway" w:eastAsia="Times New Roman" w:hAnsi="Raleway" w:cs="Arial"/>
          <w:color w:val="FF0000"/>
          <w:spacing w:val="15"/>
          <w:sz w:val="36"/>
          <w:szCs w:val="36"/>
        </w:rPr>
        <w:t>Examination Fee:</w:t>
      </w:r>
      <w:r w:rsidRPr="0090439F">
        <w:rPr>
          <w:rFonts w:ascii="Raleway" w:eastAsia="Times New Roman" w:hAnsi="Raleway" w:cs="Arial"/>
          <w:color w:val="FF0000"/>
          <w:spacing w:val="15"/>
          <w:sz w:val="23"/>
          <w:szCs w:val="23"/>
        </w:rPr>
        <w:t xml:space="preserve"> </w:t>
      </w:r>
    </w:p>
    <w:p w:rsidR="00C915A3" w:rsidRDefault="00837835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Rupees 2000+ GST </w:t>
      </w:r>
      <w:r w:rsidR="00F31B2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360</w:t>
      </w:r>
      <w:r>
        <w:rPr>
          <w:rFonts w:ascii="Raleway" w:eastAsia="Times New Roman" w:hAnsi="Raleway" w:cs="Arial"/>
          <w:color w:val="777777"/>
          <w:spacing w:val="15"/>
          <w:sz w:val="23"/>
          <w:szCs w:val="23"/>
        </w:rPr>
        <w:t>=2360.</w:t>
      </w:r>
      <w:bookmarkStart w:id="0" w:name="_GoBack"/>
      <w:bookmarkEnd w:id="0"/>
      <w:r w:rsidR="00C915A3"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(Non-</w:t>
      </w:r>
      <w:r w:rsidR="0090439F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Refundable); Only </w:t>
      </w:r>
      <w:r w:rsidR="00585DFA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through </w:t>
      </w:r>
      <w:r w:rsidR="00585DFA" w:rsidRPr="00C915A3">
        <w:rPr>
          <w:rFonts w:ascii="Raleway" w:eastAsia="Times New Roman" w:hAnsi="Raleway" w:cs="Arial"/>
          <w:color w:val="777777"/>
          <w:spacing w:val="15"/>
          <w:sz w:val="23"/>
          <w:szCs w:val="23"/>
        </w:rPr>
        <w:t>NEFT</w:t>
      </w:r>
      <w:r w:rsidR="00C06D51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only in</w:t>
      </w:r>
      <w:r w:rsidR="00F31B23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</w:t>
      </w:r>
      <w:r w:rsidR="00282B82">
        <w:rPr>
          <w:rFonts w:ascii="Raleway" w:eastAsia="Times New Roman" w:hAnsi="Raleway" w:cs="Arial"/>
          <w:color w:val="777777"/>
          <w:spacing w:val="15"/>
          <w:sz w:val="23"/>
          <w:szCs w:val="23"/>
        </w:rPr>
        <w:t>account of Registered Dietitian</w:t>
      </w:r>
      <w:r w:rsidR="00C06D51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Board account mentioned on</w:t>
      </w:r>
      <w:r w:rsidR="00282B82">
        <w:rPr>
          <w:rFonts w:ascii="Raleway" w:eastAsia="Times New Roman" w:hAnsi="Raleway" w:cs="Arial"/>
          <w:color w:val="777777"/>
          <w:spacing w:val="15"/>
          <w:sz w:val="23"/>
          <w:szCs w:val="23"/>
        </w:rPr>
        <w:t xml:space="preserve"> website.</w:t>
      </w:r>
    </w:p>
    <w:p w:rsidR="0090439F" w:rsidRPr="00585DFA" w:rsidRDefault="0090439F" w:rsidP="00C915A3">
      <w:pPr>
        <w:spacing w:after="150" w:line="360" w:lineRule="atLeast"/>
        <w:rPr>
          <w:rFonts w:ascii="Raleway" w:eastAsia="Times New Roman" w:hAnsi="Raleway" w:cs="Arial"/>
          <w:color w:val="FF0000"/>
          <w:spacing w:val="15"/>
          <w:sz w:val="36"/>
          <w:szCs w:val="36"/>
        </w:rPr>
      </w:pPr>
      <w:r w:rsidRPr="00C06D51">
        <w:rPr>
          <w:rFonts w:ascii="Raleway" w:eastAsia="Times New Roman" w:hAnsi="Raleway" w:cs="Arial"/>
          <w:color w:val="FF0000"/>
          <w:spacing w:val="15"/>
          <w:sz w:val="32"/>
          <w:szCs w:val="32"/>
        </w:rPr>
        <w:t>EXAM DATE</w:t>
      </w:r>
      <w:r w:rsidRPr="00585DFA">
        <w:rPr>
          <w:rFonts w:ascii="Raleway" w:eastAsia="Times New Roman" w:hAnsi="Raleway" w:cs="Arial"/>
          <w:color w:val="FF0000"/>
          <w:spacing w:val="15"/>
          <w:sz w:val="36"/>
          <w:szCs w:val="36"/>
        </w:rPr>
        <w:t>;</w:t>
      </w:r>
      <w:r w:rsidR="00585DFA">
        <w:rPr>
          <w:rFonts w:ascii="Raleway" w:eastAsia="Times New Roman" w:hAnsi="Raleway" w:cs="Arial"/>
          <w:color w:val="FF0000"/>
          <w:spacing w:val="15"/>
          <w:sz w:val="36"/>
          <w:szCs w:val="36"/>
        </w:rPr>
        <w:t xml:space="preserve"> 9</w:t>
      </w:r>
      <w:r w:rsidR="00585DFA" w:rsidRPr="00585DFA">
        <w:rPr>
          <w:rFonts w:ascii="Raleway" w:eastAsia="Times New Roman" w:hAnsi="Raleway" w:cs="Arial"/>
          <w:color w:val="FF0000"/>
          <w:spacing w:val="15"/>
          <w:sz w:val="36"/>
          <w:szCs w:val="36"/>
          <w:vertAlign w:val="superscript"/>
        </w:rPr>
        <w:t>th</w:t>
      </w:r>
      <w:r w:rsidR="00585DFA">
        <w:rPr>
          <w:rFonts w:ascii="Raleway" w:eastAsia="Times New Roman" w:hAnsi="Raleway" w:cs="Arial"/>
          <w:color w:val="FF0000"/>
          <w:spacing w:val="15"/>
          <w:sz w:val="36"/>
          <w:szCs w:val="36"/>
        </w:rPr>
        <w:t xml:space="preserve"> FEBRUARY 2019</w:t>
      </w:r>
    </w:p>
    <w:p w:rsidR="00C915A3" w:rsidRPr="00C915A3" w:rsidRDefault="00C915A3" w:rsidP="00C915A3">
      <w:pPr>
        <w:spacing w:after="150" w:line="360" w:lineRule="atLeast"/>
        <w:rPr>
          <w:rFonts w:ascii="Raleway" w:eastAsia="Times New Roman" w:hAnsi="Raleway" w:cs="Arial"/>
          <w:color w:val="777777"/>
          <w:spacing w:val="15"/>
          <w:sz w:val="23"/>
          <w:szCs w:val="23"/>
        </w:rPr>
      </w:pPr>
    </w:p>
    <w:sectPr w:rsidR="00C915A3" w:rsidRPr="00C9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5E5"/>
    <w:multiLevelType w:val="multilevel"/>
    <w:tmpl w:val="6810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A0B44"/>
    <w:multiLevelType w:val="multilevel"/>
    <w:tmpl w:val="C80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C5520"/>
    <w:multiLevelType w:val="multilevel"/>
    <w:tmpl w:val="FF56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A3"/>
    <w:rsid w:val="00003F20"/>
    <w:rsid w:val="000438A2"/>
    <w:rsid w:val="00065BEC"/>
    <w:rsid w:val="000979AE"/>
    <w:rsid w:val="00154666"/>
    <w:rsid w:val="001E4BAF"/>
    <w:rsid w:val="001F7E60"/>
    <w:rsid w:val="0023377B"/>
    <w:rsid w:val="00257A70"/>
    <w:rsid w:val="00282B82"/>
    <w:rsid w:val="00530E1F"/>
    <w:rsid w:val="00585DFA"/>
    <w:rsid w:val="006B3E21"/>
    <w:rsid w:val="00837835"/>
    <w:rsid w:val="00894FCB"/>
    <w:rsid w:val="0090439F"/>
    <w:rsid w:val="00A950F7"/>
    <w:rsid w:val="00AF6951"/>
    <w:rsid w:val="00C06D51"/>
    <w:rsid w:val="00C21779"/>
    <w:rsid w:val="00C50FF4"/>
    <w:rsid w:val="00C915A3"/>
    <w:rsid w:val="00CF7EF0"/>
    <w:rsid w:val="00D839C7"/>
    <w:rsid w:val="00F31B23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BA58"/>
  <w15:chartTrackingRefBased/>
  <w15:docId w15:val="{D5612323-C441-40AB-AF15-77F043FD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5A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915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5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1">
    <w:name w:val="sr-only1"/>
    <w:basedOn w:val="DefaultParagraphFont"/>
    <w:rsid w:val="00C915A3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7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BCBCBC"/>
                    <w:right w:val="none" w:sz="0" w:space="0" w:color="auto"/>
                  </w:divBdr>
                </w:div>
                <w:div w:id="1082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</dc:creator>
  <cp:keywords/>
  <dc:description/>
  <cp:lastModifiedBy>Hetal</cp:lastModifiedBy>
  <cp:revision>8</cp:revision>
  <dcterms:created xsi:type="dcterms:W3CDTF">2018-06-08T11:44:00Z</dcterms:created>
  <dcterms:modified xsi:type="dcterms:W3CDTF">2018-06-08T12:01:00Z</dcterms:modified>
</cp:coreProperties>
</file>